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F90AEE" w:rsidRPr="00F90AEE" w:rsidRDefault="00F90AEE" w:rsidP="00F90AEE">
      <w:pPr>
        <w:spacing w:after="0" w:line="240" w:lineRule="auto"/>
        <w:ind w:right="49"/>
        <w:jc w:val="center"/>
        <w:rPr>
          <w:b/>
          <w:sz w:val="40"/>
          <w:szCs w:val="40"/>
        </w:rPr>
      </w:pPr>
      <w:bookmarkStart w:id="0" w:name="_GoBack"/>
      <w:bookmarkEnd w:id="0"/>
      <w:r w:rsidRPr="00F90AEE">
        <w:rPr>
          <w:b/>
          <w:sz w:val="40"/>
          <w:szCs w:val="40"/>
        </w:rPr>
        <w:t xml:space="preserve">Proyecto </w:t>
      </w:r>
    </w:p>
    <w:p w:rsidR="00F90AEE" w:rsidRPr="00F90AEE" w:rsidRDefault="00F90AEE" w:rsidP="00F90AEE">
      <w:pPr>
        <w:ind w:right="49"/>
        <w:jc w:val="center"/>
        <w:rPr>
          <w:sz w:val="40"/>
          <w:szCs w:val="40"/>
        </w:rPr>
      </w:pPr>
      <w:r w:rsidRPr="00F90AEE">
        <w:rPr>
          <w:b/>
          <w:i/>
          <w:sz w:val="40"/>
          <w:szCs w:val="40"/>
        </w:rPr>
        <w:t>Fortalecimiento de mujeres, jóvenes y líderes comunitarias/os con enfoque de derechos humanos</w:t>
      </w:r>
    </w:p>
    <w:p w:rsidR="00F90AEE" w:rsidRDefault="00F90AEE" w:rsidP="00F90AEE">
      <w:pPr>
        <w:spacing w:after="0"/>
        <w:jc w:val="center"/>
        <w:rPr>
          <w:b/>
          <w:sz w:val="44"/>
          <w:szCs w:val="44"/>
        </w:rPr>
      </w:pPr>
    </w:p>
    <w:p w:rsidR="00282B78" w:rsidRPr="00282B78" w:rsidRDefault="00F90AEE" w:rsidP="00F90AEE">
      <w:pPr>
        <w:spacing w:after="0"/>
        <w:jc w:val="center"/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82B78"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Las mujeres. </w:t>
      </w:r>
    </w:p>
    <w:p w:rsidR="00F90AEE" w:rsidRPr="00282B78" w:rsidRDefault="00F90AEE" w:rsidP="00F90AEE">
      <w:pPr>
        <w:spacing w:after="0"/>
        <w:jc w:val="center"/>
        <w:rPr>
          <w:b/>
          <w:i/>
          <w:color w:val="833C0B" w:themeColor="accent2" w:themeShade="80"/>
          <w:sz w:val="72"/>
          <w:szCs w:val="72"/>
        </w:rPr>
      </w:pPr>
      <w:r w:rsidRPr="00282B78"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lucha por sus derechos</w:t>
      </w:r>
      <w:r w:rsidRPr="00282B78">
        <w:rPr>
          <w:b/>
          <w:i/>
          <w:color w:val="833C0B" w:themeColor="accent2" w:themeShade="8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Pr="00282B78">
        <w:rPr>
          <w:b/>
          <w:i/>
          <w:color w:val="833C0B" w:themeColor="accent2" w:themeShade="80"/>
          <w:sz w:val="72"/>
          <w:szCs w:val="72"/>
        </w:rPr>
        <w:t xml:space="preserve">  </w:t>
      </w:r>
    </w:p>
    <w:p w:rsidR="00F90AEE" w:rsidRDefault="00F90AEE" w:rsidP="00F90AEE">
      <w:pPr>
        <w:spacing w:line="240" w:lineRule="auto"/>
        <w:ind w:left="1134" w:right="1161"/>
        <w:jc w:val="center"/>
        <w:rPr>
          <w:rFonts w:ascii="Verdana" w:hAnsi="Verdana"/>
          <w:b/>
          <w:sz w:val="24"/>
          <w:szCs w:val="24"/>
        </w:rPr>
      </w:pPr>
    </w:p>
    <w:p w:rsidR="00F90AEE" w:rsidRPr="00282B78" w:rsidRDefault="00F90AEE" w:rsidP="00282B78">
      <w:pPr>
        <w:pStyle w:val="Prrafodelista"/>
        <w:numPr>
          <w:ilvl w:val="0"/>
          <w:numId w:val="1"/>
        </w:numPr>
        <w:spacing w:after="0"/>
        <w:ind w:left="1764"/>
        <w:rPr>
          <w:rFonts w:asciiTheme="minorHAnsi" w:hAnsiTheme="minorHAnsi"/>
          <w:b/>
          <w:sz w:val="36"/>
          <w:szCs w:val="36"/>
        </w:rPr>
      </w:pPr>
      <w:r w:rsidRPr="00F90AEE">
        <w:rPr>
          <w:rFonts w:asciiTheme="minorHAnsi" w:hAnsiTheme="minorHAnsi"/>
          <w:b/>
          <w:sz w:val="32"/>
          <w:szCs w:val="32"/>
        </w:rPr>
        <w:t xml:space="preserve">Presentación del Informe </w:t>
      </w:r>
      <w:r w:rsidRPr="00282B78">
        <w:rPr>
          <w:rFonts w:asciiTheme="minorHAnsi" w:hAnsiTheme="minorHAnsi"/>
          <w:b/>
          <w:sz w:val="36"/>
          <w:szCs w:val="36"/>
        </w:rPr>
        <w:t>“Las mujeres MIDDEN”</w:t>
      </w:r>
    </w:p>
    <w:p w:rsidR="00F90AEE" w:rsidRPr="0081717E" w:rsidRDefault="00F90AEE" w:rsidP="00282B78">
      <w:pPr>
        <w:spacing w:after="0"/>
        <w:ind w:left="1752"/>
        <w:rPr>
          <w:rFonts w:asciiTheme="minorHAnsi" w:hAnsiTheme="minorHAnsi"/>
          <w:b/>
          <w:sz w:val="36"/>
          <w:szCs w:val="36"/>
        </w:rPr>
      </w:pPr>
      <w:r w:rsidRPr="0081717E">
        <w:rPr>
          <w:rFonts w:asciiTheme="minorHAnsi" w:hAnsiTheme="minorHAnsi"/>
          <w:b/>
          <w:sz w:val="36"/>
          <w:szCs w:val="36"/>
        </w:rPr>
        <w:t xml:space="preserve">Dina Leguizamón – Norberto </w:t>
      </w:r>
      <w:proofErr w:type="spellStart"/>
      <w:r w:rsidRPr="0081717E">
        <w:rPr>
          <w:rFonts w:asciiTheme="minorHAnsi" w:hAnsiTheme="minorHAnsi"/>
          <w:b/>
          <w:sz w:val="36"/>
          <w:szCs w:val="36"/>
        </w:rPr>
        <w:t>Liwski</w:t>
      </w:r>
      <w:proofErr w:type="spellEnd"/>
    </w:p>
    <w:p w:rsidR="00F90AEE" w:rsidRPr="00F90AEE" w:rsidRDefault="00F90AEE" w:rsidP="00282B78">
      <w:pPr>
        <w:pStyle w:val="Prrafodelista"/>
        <w:numPr>
          <w:ilvl w:val="0"/>
          <w:numId w:val="1"/>
        </w:numPr>
        <w:spacing w:after="0"/>
        <w:ind w:left="1764"/>
        <w:rPr>
          <w:rFonts w:asciiTheme="minorHAnsi" w:hAnsiTheme="minorHAnsi"/>
          <w:b/>
          <w:sz w:val="32"/>
          <w:szCs w:val="32"/>
        </w:rPr>
      </w:pPr>
      <w:r w:rsidRPr="00282B78">
        <w:rPr>
          <w:rFonts w:asciiTheme="minorHAnsi" w:hAnsiTheme="minorHAnsi"/>
          <w:b/>
          <w:sz w:val="36"/>
          <w:szCs w:val="36"/>
        </w:rPr>
        <w:t>Cine debate</w:t>
      </w:r>
      <w:r w:rsidRPr="00F90AEE">
        <w:rPr>
          <w:rFonts w:asciiTheme="minorHAnsi" w:hAnsiTheme="minorHAnsi"/>
          <w:b/>
          <w:sz w:val="32"/>
          <w:szCs w:val="32"/>
        </w:rPr>
        <w:t xml:space="preserve"> con la película “Refugiado”</w:t>
      </w:r>
    </w:p>
    <w:p w:rsidR="00F90AEE" w:rsidRPr="0081717E" w:rsidRDefault="00F90AEE" w:rsidP="00282B78">
      <w:pPr>
        <w:spacing w:after="0"/>
        <w:ind w:left="1752"/>
        <w:rPr>
          <w:rFonts w:asciiTheme="minorHAnsi" w:hAnsiTheme="minorHAnsi"/>
          <w:b/>
          <w:sz w:val="36"/>
          <w:szCs w:val="36"/>
        </w:rPr>
      </w:pPr>
      <w:r w:rsidRPr="00F90AEE">
        <w:rPr>
          <w:rFonts w:asciiTheme="minorHAnsi" w:hAnsiTheme="minorHAnsi"/>
          <w:b/>
          <w:sz w:val="32"/>
          <w:szCs w:val="32"/>
        </w:rPr>
        <w:t xml:space="preserve">Presentación </w:t>
      </w:r>
      <w:r w:rsidRPr="0081717E">
        <w:rPr>
          <w:rFonts w:asciiTheme="minorHAnsi" w:hAnsiTheme="minorHAnsi"/>
          <w:b/>
          <w:sz w:val="36"/>
          <w:szCs w:val="36"/>
        </w:rPr>
        <w:t>Alexis Medina</w:t>
      </w:r>
    </w:p>
    <w:p w:rsidR="00F90AEE" w:rsidRPr="0081717E" w:rsidRDefault="00F90AEE" w:rsidP="00282B78">
      <w:pPr>
        <w:pStyle w:val="Prrafodelista"/>
        <w:numPr>
          <w:ilvl w:val="0"/>
          <w:numId w:val="1"/>
        </w:numPr>
        <w:spacing w:after="0"/>
        <w:ind w:left="1764"/>
        <w:rPr>
          <w:rFonts w:asciiTheme="minorHAnsi" w:hAnsiTheme="minorHAnsi"/>
          <w:b/>
          <w:sz w:val="32"/>
          <w:szCs w:val="32"/>
        </w:rPr>
      </w:pPr>
      <w:r w:rsidRPr="0081717E">
        <w:rPr>
          <w:rFonts w:asciiTheme="minorHAnsi" w:hAnsiTheme="minorHAnsi"/>
          <w:b/>
          <w:sz w:val="32"/>
          <w:szCs w:val="32"/>
        </w:rPr>
        <w:t>Almuerzo comunitario</w:t>
      </w:r>
    </w:p>
    <w:p w:rsidR="00F90AEE" w:rsidRDefault="00F90AEE" w:rsidP="00F90AEE">
      <w:pPr>
        <w:spacing w:after="0" w:line="240" w:lineRule="auto"/>
        <w:jc w:val="center"/>
        <w:rPr>
          <w:rFonts w:asciiTheme="minorHAnsi" w:hAnsiTheme="minorHAnsi"/>
          <w:b/>
          <w:color w:val="7030A0"/>
          <w:sz w:val="44"/>
          <w:szCs w:val="44"/>
        </w:rPr>
      </w:pPr>
    </w:p>
    <w:p w:rsidR="00F90AEE" w:rsidRPr="00282B78" w:rsidRDefault="00F90AEE" w:rsidP="0028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82B78">
        <w:rPr>
          <w:b/>
          <w:i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Sábado 3 de septiembre 10.30</w:t>
      </w:r>
    </w:p>
    <w:p w:rsidR="00F90AEE" w:rsidRPr="00282B78" w:rsidRDefault="00F90AEE" w:rsidP="0028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82B78">
        <w:rPr>
          <w:b/>
          <w:i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Centro Guadalupe (Bedoya y Otto </w:t>
      </w:r>
      <w:proofErr w:type="spellStart"/>
      <w:r w:rsidRPr="00282B78">
        <w:rPr>
          <w:b/>
          <w:i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Krausse</w:t>
      </w:r>
      <w:proofErr w:type="spellEnd"/>
      <w:r w:rsidR="00282B78" w:rsidRPr="00282B78">
        <w:rPr>
          <w:b/>
          <w:i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:rsidR="00F90AEE" w:rsidRDefault="00F90AEE" w:rsidP="00F90AEE">
      <w:pPr>
        <w:spacing w:after="0" w:line="240" w:lineRule="auto"/>
        <w:jc w:val="center"/>
        <w:rPr>
          <w:rFonts w:asciiTheme="minorHAnsi" w:hAnsiTheme="minorHAnsi"/>
          <w:b/>
          <w:color w:val="7030A0"/>
          <w:sz w:val="44"/>
          <w:szCs w:val="44"/>
        </w:rPr>
      </w:pPr>
    </w:p>
    <w:p w:rsidR="00282B78" w:rsidRDefault="00282B78" w:rsidP="00F90AEE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F90AEE" w:rsidRDefault="00F90AEE" w:rsidP="00F90AEE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E72F20">
        <w:rPr>
          <w:rFonts w:asciiTheme="minorHAnsi" w:hAnsiTheme="minorHAnsi"/>
          <w:b/>
          <w:sz w:val="32"/>
          <w:szCs w:val="32"/>
        </w:rPr>
        <w:t>Organiza</w:t>
      </w:r>
      <w:r>
        <w:rPr>
          <w:rFonts w:asciiTheme="minorHAnsi" w:hAnsiTheme="minorHAnsi"/>
          <w:b/>
          <w:sz w:val="32"/>
          <w:szCs w:val="32"/>
        </w:rPr>
        <w:t>n</w:t>
      </w:r>
      <w:r w:rsidRPr="00E72F20">
        <w:rPr>
          <w:rFonts w:asciiTheme="minorHAnsi" w:hAnsiTheme="minorHAnsi"/>
          <w:b/>
          <w:sz w:val="32"/>
          <w:szCs w:val="32"/>
        </w:rPr>
        <w:t xml:space="preserve"> </w:t>
      </w:r>
    </w:p>
    <w:p w:rsidR="00F90AEE" w:rsidRPr="00E72F20" w:rsidRDefault="00F90AEE" w:rsidP="00F90AEE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AE064A" w:rsidTr="009F57C4">
        <w:trPr>
          <w:trHeight w:val="1296"/>
          <w:jc w:val="center"/>
        </w:trPr>
        <w:tc>
          <w:tcPr>
            <w:tcW w:w="3398" w:type="dxa"/>
          </w:tcPr>
          <w:p w:rsidR="00AE064A" w:rsidRDefault="00AE064A" w:rsidP="00F90A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90AEE" w:rsidRPr="002038CD" w:rsidRDefault="00F90AEE" w:rsidP="00F90AEE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038CD">
              <w:rPr>
                <w:rFonts w:ascii="Arial" w:hAnsi="Arial" w:cs="Arial"/>
                <w:b/>
                <w:sz w:val="36"/>
                <w:szCs w:val="36"/>
              </w:rPr>
              <w:t>C O D E S E D H</w:t>
            </w:r>
          </w:p>
          <w:p w:rsidR="00F90AEE" w:rsidRPr="002038CD" w:rsidRDefault="00F90AEE" w:rsidP="00F90AEE">
            <w:pPr>
              <w:spacing w:after="0" w:line="240" w:lineRule="auto"/>
              <w:ind w:right="49"/>
              <w:jc w:val="center"/>
              <w:rPr>
                <w:sz w:val="16"/>
                <w:szCs w:val="16"/>
              </w:rPr>
            </w:pPr>
            <w:r w:rsidRPr="002038CD">
              <w:rPr>
                <w:rFonts w:ascii="Arial" w:hAnsi="Arial" w:cs="Arial"/>
                <w:b/>
                <w:sz w:val="16"/>
                <w:szCs w:val="16"/>
              </w:rPr>
              <w:t>Comité para la Defensa de la Salud, la Ética y los Derechos Humanos</w:t>
            </w:r>
          </w:p>
        </w:tc>
        <w:tc>
          <w:tcPr>
            <w:tcW w:w="3398" w:type="dxa"/>
          </w:tcPr>
          <w:p w:rsidR="00F90AEE" w:rsidRDefault="009F57C4" w:rsidP="00AE064A">
            <w:pPr>
              <w:jc w:val="center"/>
            </w:pPr>
            <w:r w:rsidRPr="009F57C4">
              <w:rPr>
                <w:noProof/>
              </w:rPr>
              <w:drawing>
                <wp:inline distT="0" distB="0" distL="0" distR="0">
                  <wp:extent cx="1037868" cy="844367"/>
                  <wp:effectExtent l="0" t="0" r="0" b="0"/>
                  <wp:docPr id="2" name="Imagen 2" descr="C:\Users\MARIÓ\Documents\CODESEDH\Proyecto CNM 2016\Coordinación\Programas afiches\logo El colih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Ó\Documents\CODESEDH\Proyecto CNM 2016\Coordinación\Programas afiches\logo El colih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657" cy="86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</w:tcPr>
          <w:p w:rsidR="00F90AEE" w:rsidRDefault="002038CD" w:rsidP="002038CD">
            <w:pPr>
              <w:jc w:val="center"/>
            </w:pPr>
            <w:r>
              <w:object w:dxaOrig="2940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77.25pt" o:ole="">
                  <v:imagedata r:id="rId6" o:title=""/>
                </v:shape>
                <o:OLEObject Type="Embed" ProgID="PBrush" ShapeID="_x0000_i1025" DrawAspect="Content" ObjectID="_1535045806" r:id="rId7"/>
              </w:object>
            </w:r>
          </w:p>
        </w:tc>
      </w:tr>
    </w:tbl>
    <w:p w:rsidR="00F90AEE" w:rsidRPr="00F90AEE" w:rsidRDefault="00F90AEE" w:rsidP="00F90AEE">
      <w:pPr>
        <w:jc w:val="center"/>
        <w:rPr>
          <w:sz w:val="28"/>
          <w:szCs w:val="28"/>
        </w:rPr>
      </w:pPr>
      <w:r w:rsidRPr="00F90AEE">
        <w:rPr>
          <w:sz w:val="28"/>
          <w:szCs w:val="28"/>
        </w:rPr>
        <w:t xml:space="preserve">Apoyo: </w:t>
      </w:r>
      <w:r w:rsidRPr="00F90AEE">
        <w:rPr>
          <w:b/>
          <w:sz w:val="28"/>
          <w:szCs w:val="28"/>
        </w:rPr>
        <w:t>CNM</w:t>
      </w:r>
    </w:p>
    <w:sectPr w:rsidR="00F90AEE" w:rsidRPr="00F90AEE" w:rsidSect="00B825C6">
      <w:pgSz w:w="11907" w:h="16839" w:code="9"/>
      <w:pgMar w:top="1701" w:right="709" w:bottom="1701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9DF"/>
    <w:multiLevelType w:val="hybridMultilevel"/>
    <w:tmpl w:val="2BC455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4C"/>
    <w:rsid w:val="002038CD"/>
    <w:rsid w:val="00282B78"/>
    <w:rsid w:val="002E17ED"/>
    <w:rsid w:val="004D3D72"/>
    <w:rsid w:val="005C1791"/>
    <w:rsid w:val="0060634C"/>
    <w:rsid w:val="007A4F43"/>
    <w:rsid w:val="0081717E"/>
    <w:rsid w:val="009F57C4"/>
    <w:rsid w:val="00AE064A"/>
    <w:rsid w:val="00CB0A2B"/>
    <w:rsid w:val="00F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BA9F-43AA-4050-A01C-6A46B78C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0AEE"/>
    <w:pPr>
      <w:spacing w:after="200" w:line="276" w:lineRule="auto"/>
    </w:pPr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0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MARIÓ</dc:creator>
  <cp:keywords/>
  <dc:description/>
  <cp:lastModifiedBy>Agustina Ferrando</cp:lastModifiedBy>
  <cp:revision>2</cp:revision>
  <dcterms:created xsi:type="dcterms:W3CDTF">2016-09-10T23:50:00Z</dcterms:created>
  <dcterms:modified xsi:type="dcterms:W3CDTF">2016-09-10T23:50:00Z</dcterms:modified>
</cp:coreProperties>
</file>